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3" w14:textId="77777777" w:rsidR="00A84996" w:rsidRDefault="00A84996" w:rsidP="00787398">
      <w:pPr>
        <w:jc w:val="both"/>
        <w:rPr>
          <w:b/>
          <w:u w:val="single"/>
        </w:rPr>
      </w:pPr>
    </w:p>
    <w:p w14:paraId="00000004" w14:textId="77777777" w:rsidR="00A84996" w:rsidRDefault="00000000" w:rsidP="00787398">
      <w:pPr>
        <w:jc w:val="both"/>
        <w:rPr>
          <w:b/>
          <w:u w:val="single"/>
        </w:rPr>
      </w:pPr>
      <w:r>
        <w:rPr>
          <w:b/>
          <w:u w:val="single"/>
        </w:rPr>
        <w:t>Workshop on GHG Emissions Estimation orientation and Expert Talk on Climate Policy Formulation, Overview on Global Climate Negotiations and International Reporting</w:t>
      </w:r>
    </w:p>
    <w:p w14:paraId="00000005" w14:textId="77777777" w:rsidR="00A84996" w:rsidRDefault="00A84996" w:rsidP="00787398">
      <w:pPr>
        <w:jc w:val="both"/>
        <w:rPr>
          <w:b/>
          <w:u w:val="single"/>
        </w:rPr>
      </w:pPr>
    </w:p>
    <w:p w14:paraId="00000006" w14:textId="61026F2B" w:rsidR="00A84996" w:rsidRDefault="00000000" w:rsidP="00787398">
      <w:pPr>
        <w:jc w:val="both"/>
        <w:rPr>
          <w:b/>
          <w:color w:val="202124"/>
        </w:rPr>
      </w:pPr>
      <w:r>
        <w:rPr>
          <w:b/>
        </w:rPr>
        <w:t xml:space="preserve">                           3</w:t>
      </w:r>
      <w:r>
        <w:rPr>
          <w:b/>
          <w:vertAlign w:val="superscript"/>
        </w:rPr>
        <w:t>rd</w:t>
      </w:r>
      <w:r>
        <w:rPr>
          <w:b/>
        </w:rPr>
        <w:t xml:space="preserve"> </w:t>
      </w:r>
      <w:r>
        <w:rPr>
          <w:b/>
          <w:color w:val="202124"/>
        </w:rPr>
        <w:t>May, 2024</w:t>
      </w:r>
      <w:r w:rsidR="008D5013">
        <w:rPr>
          <w:b/>
          <w:color w:val="202124"/>
        </w:rPr>
        <w:t xml:space="preserve"> </w:t>
      </w:r>
      <w:r>
        <w:rPr>
          <w:b/>
          <w:color w:val="202124"/>
        </w:rPr>
        <w:t>|</w:t>
      </w:r>
      <w:r w:rsidR="008D5013">
        <w:rPr>
          <w:b/>
          <w:color w:val="202124"/>
        </w:rPr>
        <w:t xml:space="preserve"> </w:t>
      </w:r>
      <w:r>
        <w:rPr>
          <w:b/>
          <w:color w:val="202124"/>
        </w:rPr>
        <w:t>Vasudha Foundation Office, New Delhi</w:t>
      </w:r>
    </w:p>
    <w:p w14:paraId="29C7C0DC" w14:textId="77777777" w:rsidR="00C95823" w:rsidRDefault="00C95823" w:rsidP="00787398">
      <w:pPr>
        <w:jc w:val="both"/>
        <w:rPr>
          <w:b/>
          <w:color w:val="202124"/>
        </w:rPr>
      </w:pPr>
    </w:p>
    <w:p w14:paraId="6952C13B" w14:textId="77777777" w:rsidR="00787398" w:rsidRDefault="00787398" w:rsidP="00787398">
      <w:pPr>
        <w:jc w:val="both"/>
        <w:rPr>
          <w:b/>
          <w:bCs/>
        </w:rPr>
      </w:pPr>
    </w:p>
    <w:p w14:paraId="292650B3" w14:textId="26CBDF82" w:rsidR="00C95823" w:rsidRDefault="00C95823" w:rsidP="00787398">
      <w:pPr>
        <w:jc w:val="both"/>
        <w:rPr>
          <w:b/>
          <w:bCs/>
        </w:rPr>
      </w:pPr>
      <w:r w:rsidRPr="00C95823">
        <w:rPr>
          <w:b/>
          <w:bCs/>
        </w:rPr>
        <w:t>Snapshots:</w:t>
      </w:r>
    </w:p>
    <w:p w14:paraId="003A20FB" w14:textId="489B7982" w:rsidR="00C95823" w:rsidRDefault="00C95823" w:rsidP="00787398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09F6313" wp14:editId="7E34099F">
            <wp:extent cx="2865120" cy="2148840"/>
            <wp:effectExtent l="0" t="0" r="0" b="3810"/>
            <wp:docPr id="828404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404241" name="Picture 82840424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</w:t>
      </w:r>
      <w:r>
        <w:rPr>
          <w:b/>
          <w:bCs/>
          <w:noProof/>
        </w:rPr>
        <w:drawing>
          <wp:inline distT="0" distB="0" distL="0" distR="0" wp14:anchorId="7F895003" wp14:editId="6933AB00">
            <wp:extent cx="2854960" cy="2141220"/>
            <wp:effectExtent l="0" t="0" r="2540" b="0"/>
            <wp:docPr id="28905839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058392" name="Picture 28905839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496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412BD" w14:textId="69C988DE" w:rsidR="00C95823" w:rsidRDefault="00C95823" w:rsidP="00787398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EF018A1" wp14:editId="2B4DF819">
            <wp:extent cx="2870457" cy="2125980"/>
            <wp:effectExtent l="0" t="0" r="6350" b="7620"/>
            <wp:docPr id="3955690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569037" name="Picture 39556903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2562" cy="212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5823">
        <w:rPr>
          <w:b/>
          <w:bCs/>
          <w:noProof/>
        </w:rPr>
        <w:t xml:space="preserve"> </w:t>
      </w:r>
      <w:r>
        <w:rPr>
          <w:b/>
          <w:bCs/>
          <w:noProof/>
        </w:rPr>
        <w:drawing>
          <wp:inline distT="0" distB="0" distL="0" distR="0" wp14:anchorId="3547BEC9" wp14:editId="05754DCC">
            <wp:extent cx="2827020" cy="2120265"/>
            <wp:effectExtent l="0" t="0" r="0" b="0"/>
            <wp:docPr id="4261152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115267" name="Picture 42611526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8" w14:textId="674EFFCB" w:rsidR="00A84996" w:rsidRDefault="00000000" w:rsidP="00787398">
      <w:pPr>
        <w:spacing w:before="240" w:after="240"/>
        <w:jc w:val="both"/>
        <w:rPr>
          <w:color w:val="202124"/>
        </w:rPr>
      </w:pPr>
      <w:r>
        <w:t xml:space="preserve">The workshop and expert talk </w:t>
      </w:r>
      <w:r w:rsidR="005D6D9C">
        <w:t>were</w:t>
      </w:r>
      <w:r>
        <w:t xml:space="preserve"> held in </w:t>
      </w:r>
      <w:r>
        <w:rPr>
          <w:highlight w:val="white"/>
        </w:rPr>
        <w:t>hybrid mode</w:t>
      </w:r>
      <w:r w:rsidR="001B1A55">
        <w:rPr>
          <w:highlight w:val="white"/>
        </w:rPr>
        <w:t xml:space="preserve"> </w:t>
      </w:r>
      <w:r w:rsidR="005D6D9C">
        <w:rPr>
          <w:highlight w:val="white"/>
        </w:rPr>
        <w:t>(in-person &amp; virtual)</w:t>
      </w:r>
      <w:r w:rsidR="006E4BBB">
        <w:t>.</w:t>
      </w:r>
      <w:r>
        <w:t xml:space="preserve"> All Vasudha team members from offices in Delhi, Bangalore, Lucknow and Ahmedabad attended the session</w:t>
      </w:r>
      <w:r>
        <w:rPr>
          <w:highlight w:val="white"/>
        </w:rPr>
        <w:t xml:space="preserve">. </w:t>
      </w:r>
      <w:r>
        <w:t xml:space="preserve"> </w:t>
      </w:r>
    </w:p>
    <w:p w14:paraId="00000009" w14:textId="77777777" w:rsidR="00A84996" w:rsidRDefault="00000000" w:rsidP="00787398">
      <w:pPr>
        <w:spacing w:before="240" w:after="240"/>
        <w:jc w:val="both"/>
        <w:rPr>
          <w:b/>
          <w:color w:val="202124"/>
        </w:rPr>
      </w:pPr>
      <w:r>
        <w:rPr>
          <w:b/>
          <w:color w:val="202124"/>
        </w:rPr>
        <w:t>Speakers:</w:t>
      </w:r>
    </w:p>
    <w:p w14:paraId="0000000A" w14:textId="77777777" w:rsidR="00A84996" w:rsidRDefault="00000000" w:rsidP="00787398">
      <w:pPr>
        <w:numPr>
          <w:ilvl w:val="0"/>
          <w:numId w:val="5"/>
        </w:numPr>
        <w:spacing w:before="240"/>
        <w:jc w:val="both"/>
        <w:rPr>
          <w:color w:val="202124"/>
        </w:rPr>
      </w:pPr>
      <w:r>
        <w:rPr>
          <w:color w:val="202124"/>
        </w:rPr>
        <w:t>Shivika Solanki, Senior Manager, Vasudha Foundation</w:t>
      </w:r>
    </w:p>
    <w:p w14:paraId="0000000B" w14:textId="7174B90C" w:rsidR="00A84996" w:rsidRDefault="00000000" w:rsidP="00787398">
      <w:pPr>
        <w:numPr>
          <w:ilvl w:val="0"/>
          <w:numId w:val="5"/>
        </w:numPr>
        <w:jc w:val="both"/>
        <w:rPr>
          <w:color w:val="202124"/>
        </w:rPr>
      </w:pPr>
      <w:r>
        <w:rPr>
          <w:color w:val="202124"/>
        </w:rPr>
        <w:t xml:space="preserve">Tejaswani </w:t>
      </w:r>
      <w:proofErr w:type="spellStart"/>
      <w:r>
        <w:rPr>
          <w:color w:val="202124"/>
        </w:rPr>
        <w:t>Eregowda</w:t>
      </w:r>
      <w:proofErr w:type="spellEnd"/>
      <w:r>
        <w:rPr>
          <w:color w:val="202124"/>
        </w:rPr>
        <w:t>, Senior Manager, Vasudha Foundation</w:t>
      </w:r>
    </w:p>
    <w:p w14:paraId="0000000C" w14:textId="25EBF31A" w:rsidR="00A84996" w:rsidRDefault="00000000" w:rsidP="00787398">
      <w:pPr>
        <w:numPr>
          <w:ilvl w:val="0"/>
          <w:numId w:val="5"/>
        </w:numPr>
        <w:jc w:val="both"/>
        <w:rPr>
          <w:color w:val="202124"/>
        </w:rPr>
      </w:pPr>
      <w:r>
        <w:rPr>
          <w:color w:val="202124"/>
        </w:rPr>
        <w:t>Monika Chakraborty, Assistant Manager, Vasudha Foundation</w:t>
      </w:r>
    </w:p>
    <w:p w14:paraId="0000000D" w14:textId="77777777" w:rsidR="00A84996" w:rsidRDefault="00000000" w:rsidP="00787398">
      <w:pPr>
        <w:numPr>
          <w:ilvl w:val="0"/>
          <w:numId w:val="5"/>
        </w:numPr>
        <w:jc w:val="both"/>
        <w:rPr>
          <w:color w:val="202124"/>
        </w:rPr>
      </w:pPr>
      <w:r>
        <w:rPr>
          <w:color w:val="202124"/>
        </w:rPr>
        <w:t>Rahul Menon, Manager, Vasudha Foundation</w:t>
      </w:r>
    </w:p>
    <w:p w14:paraId="0000000E" w14:textId="77777777" w:rsidR="00A84996" w:rsidRDefault="00000000" w:rsidP="00787398">
      <w:pPr>
        <w:numPr>
          <w:ilvl w:val="0"/>
          <w:numId w:val="5"/>
        </w:numPr>
        <w:jc w:val="both"/>
        <w:rPr>
          <w:color w:val="202124"/>
        </w:rPr>
      </w:pPr>
      <w:r>
        <w:rPr>
          <w:color w:val="202124"/>
        </w:rPr>
        <w:t>Rini Dutt, Associate Director Climate Policy, Vasudha Foundation</w:t>
      </w:r>
    </w:p>
    <w:p w14:paraId="0000000F" w14:textId="77777777" w:rsidR="00A84996" w:rsidRDefault="00000000" w:rsidP="00787398">
      <w:pPr>
        <w:numPr>
          <w:ilvl w:val="0"/>
          <w:numId w:val="5"/>
        </w:numPr>
        <w:jc w:val="both"/>
        <w:rPr>
          <w:color w:val="202124"/>
        </w:rPr>
      </w:pPr>
      <w:r>
        <w:rPr>
          <w:color w:val="202124"/>
        </w:rPr>
        <w:t xml:space="preserve">Prof. N.H Ravindranath, </w:t>
      </w:r>
      <w:r>
        <w:rPr>
          <w:highlight w:val="white"/>
        </w:rPr>
        <w:t>Retired Professor, IISc</w:t>
      </w:r>
    </w:p>
    <w:p w14:paraId="00000010" w14:textId="77777777" w:rsidR="00A84996" w:rsidRDefault="00000000" w:rsidP="00787398">
      <w:pPr>
        <w:numPr>
          <w:ilvl w:val="0"/>
          <w:numId w:val="5"/>
        </w:numPr>
        <w:spacing w:after="240"/>
        <w:jc w:val="both"/>
        <w:rPr>
          <w:color w:val="202124"/>
        </w:rPr>
      </w:pPr>
      <w:r>
        <w:rPr>
          <w:color w:val="202124"/>
        </w:rPr>
        <w:lastRenderedPageBreak/>
        <w:t xml:space="preserve">Ajay Raghava, </w:t>
      </w:r>
      <w:r>
        <w:rPr>
          <w:highlight w:val="white"/>
        </w:rPr>
        <w:t>Joint Director, Ministry of Environment, Forest and Climate Change, Government of India</w:t>
      </w:r>
    </w:p>
    <w:p w14:paraId="00000011" w14:textId="0E706039" w:rsidR="00A84996" w:rsidRDefault="00000000" w:rsidP="00787398">
      <w:pPr>
        <w:spacing w:before="240" w:after="240"/>
        <w:jc w:val="both"/>
        <w:rPr>
          <w:color w:val="202124"/>
        </w:rPr>
      </w:pPr>
      <w:r>
        <w:rPr>
          <w:color w:val="202124"/>
        </w:rPr>
        <w:t xml:space="preserve">The main objective of the workshop was </w:t>
      </w:r>
      <w:r w:rsidR="005D6D9C">
        <w:rPr>
          <w:color w:val="202124"/>
        </w:rPr>
        <w:t xml:space="preserve">to provide </w:t>
      </w:r>
      <w:r>
        <w:rPr>
          <w:color w:val="202124"/>
        </w:rPr>
        <w:t>Vasudha team members</w:t>
      </w:r>
      <w:r w:rsidR="005D6D9C">
        <w:rPr>
          <w:color w:val="202124"/>
        </w:rPr>
        <w:t xml:space="preserve"> with an overview</w:t>
      </w:r>
      <w:r>
        <w:rPr>
          <w:color w:val="202124"/>
        </w:rPr>
        <w:t xml:space="preserve"> on GHG emissions estimation</w:t>
      </w:r>
      <w:r w:rsidR="005D6D9C">
        <w:rPr>
          <w:color w:val="202124"/>
        </w:rPr>
        <w:t xml:space="preserve">. This was followed by expert talks </w:t>
      </w:r>
      <w:r w:rsidR="005D6D9C" w:rsidRPr="005D6D9C">
        <w:rPr>
          <w:color w:val="202124"/>
        </w:rPr>
        <w:t xml:space="preserve">on </w:t>
      </w:r>
      <w:r w:rsidR="005D6D9C">
        <w:rPr>
          <w:color w:val="202124"/>
        </w:rPr>
        <w:t xml:space="preserve">climate science, </w:t>
      </w:r>
      <w:r w:rsidR="009A54D7">
        <w:rPr>
          <w:color w:val="202124"/>
        </w:rPr>
        <w:t>c</w:t>
      </w:r>
      <w:r w:rsidR="005D6D9C" w:rsidRPr="005D6D9C">
        <w:rPr>
          <w:color w:val="202124"/>
        </w:rPr>
        <w:t xml:space="preserve">limate </w:t>
      </w:r>
      <w:r w:rsidR="009A54D7">
        <w:rPr>
          <w:color w:val="202124"/>
        </w:rPr>
        <w:t>p</w:t>
      </w:r>
      <w:r w:rsidR="005D6D9C" w:rsidRPr="005D6D9C">
        <w:rPr>
          <w:color w:val="202124"/>
        </w:rPr>
        <w:t xml:space="preserve">olicy </w:t>
      </w:r>
      <w:r w:rsidR="009A54D7">
        <w:rPr>
          <w:color w:val="202124"/>
        </w:rPr>
        <w:t>f</w:t>
      </w:r>
      <w:r w:rsidR="005D6D9C" w:rsidRPr="005D6D9C">
        <w:rPr>
          <w:color w:val="202124"/>
        </w:rPr>
        <w:t xml:space="preserve">ormulation, </w:t>
      </w:r>
      <w:r w:rsidR="009A54D7">
        <w:rPr>
          <w:color w:val="202124"/>
        </w:rPr>
        <w:t>o</w:t>
      </w:r>
      <w:r w:rsidR="005D6D9C" w:rsidRPr="005D6D9C">
        <w:rPr>
          <w:color w:val="202124"/>
        </w:rPr>
        <w:t xml:space="preserve">verview on </w:t>
      </w:r>
      <w:r w:rsidR="009A54D7">
        <w:rPr>
          <w:color w:val="202124"/>
        </w:rPr>
        <w:t>g</w:t>
      </w:r>
      <w:r w:rsidR="005D6D9C" w:rsidRPr="005D6D9C">
        <w:rPr>
          <w:color w:val="202124"/>
        </w:rPr>
        <w:t xml:space="preserve">lobal </w:t>
      </w:r>
      <w:r w:rsidR="009A54D7">
        <w:rPr>
          <w:color w:val="202124"/>
        </w:rPr>
        <w:t>c</w:t>
      </w:r>
      <w:r w:rsidR="005D6D9C" w:rsidRPr="005D6D9C">
        <w:rPr>
          <w:color w:val="202124"/>
        </w:rPr>
        <w:t xml:space="preserve">limate </w:t>
      </w:r>
      <w:r w:rsidR="009A54D7">
        <w:rPr>
          <w:color w:val="202124"/>
        </w:rPr>
        <w:t>n</w:t>
      </w:r>
      <w:r w:rsidR="005D6D9C" w:rsidRPr="005D6D9C">
        <w:rPr>
          <w:color w:val="202124"/>
        </w:rPr>
        <w:t xml:space="preserve">egotiations and </w:t>
      </w:r>
      <w:r w:rsidR="009A54D7">
        <w:rPr>
          <w:color w:val="202124"/>
        </w:rPr>
        <w:t>i</w:t>
      </w:r>
      <w:r w:rsidR="005D6D9C" w:rsidRPr="005D6D9C">
        <w:rPr>
          <w:color w:val="202124"/>
        </w:rPr>
        <w:t xml:space="preserve">nternational </w:t>
      </w:r>
      <w:r w:rsidR="00277B86">
        <w:rPr>
          <w:color w:val="202124"/>
        </w:rPr>
        <w:t>r</w:t>
      </w:r>
      <w:r w:rsidR="005D6D9C" w:rsidRPr="005D6D9C">
        <w:rPr>
          <w:color w:val="202124"/>
        </w:rPr>
        <w:t>eporting</w:t>
      </w:r>
      <w:r w:rsidR="009A54D7">
        <w:rPr>
          <w:color w:val="202124"/>
        </w:rPr>
        <w:t>.</w:t>
      </w:r>
      <w:r w:rsidR="00197F34">
        <w:rPr>
          <w:color w:val="202124"/>
        </w:rPr>
        <w:t xml:space="preserve"> </w:t>
      </w:r>
      <w:r>
        <w:rPr>
          <w:color w:val="202124"/>
        </w:rPr>
        <w:t xml:space="preserve">The session </w:t>
      </w:r>
      <w:r w:rsidR="009A54D7">
        <w:rPr>
          <w:color w:val="202124"/>
        </w:rPr>
        <w:t xml:space="preserve">began </w:t>
      </w:r>
      <w:r>
        <w:rPr>
          <w:color w:val="202124"/>
        </w:rPr>
        <w:t xml:space="preserve">with an introduction to IPCC Guidelines for National Greenhouse Gas Inventories that helped in setting the context for the workshop. </w:t>
      </w:r>
    </w:p>
    <w:p w14:paraId="59E6DAAF" w14:textId="72F1C85F" w:rsidR="00765C97" w:rsidRPr="00787398" w:rsidRDefault="00765C97" w:rsidP="00787398">
      <w:pPr>
        <w:spacing w:before="240" w:after="240"/>
        <w:jc w:val="both"/>
        <w:rPr>
          <w:b/>
          <w:bCs/>
          <w:color w:val="202124"/>
        </w:rPr>
      </w:pPr>
      <w:r w:rsidRPr="00787398">
        <w:rPr>
          <w:b/>
          <w:bCs/>
          <w:color w:val="202124"/>
        </w:rPr>
        <w:t>Following key points were highlighted during the session</w:t>
      </w:r>
      <w:r w:rsidR="00197F34" w:rsidRPr="00787398">
        <w:rPr>
          <w:b/>
          <w:bCs/>
          <w:color w:val="202124"/>
        </w:rPr>
        <w:t>:</w:t>
      </w:r>
    </w:p>
    <w:p w14:paraId="00000012" w14:textId="1F53AA6D" w:rsidR="00A84996" w:rsidRDefault="00197F34" w:rsidP="00787398">
      <w:pPr>
        <w:numPr>
          <w:ilvl w:val="0"/>
          <w:numId w:val="1"/>
        </w:numPr>
        <w:spacing w:before="240"/>
        <w:jc w:val="both"/>
      </w:pPr>
      <w:r>
        <w:rPr>
          <w:color w:val="202124"/>
        </w:rPr>
        <w:t>An overview</w:t>
      </w:r>
      <w:r w:rsidR="009A54D7">
        <w:rPr>
          <w:color w:val="202124"/>
        </w:rPr>
        <w:t xml:space="preserve"> was provided</w:t>
      </w:r>
      <w:r>
        <w:rPr>
          <w:color w:val="202124"/>
        </w:rPr>
        <w:t xml:space="preserve"> on 5 different volumes of IPCC report and their respective chapters that covered source categories, methodology approaches, emission factor</w:t>
      </w:r>
      <w:r w:rsidR="006E4BBB">
        <w:rPr>
          <w:color w:val="202124"/>
        </w:rPr>
        <w:t>s</w:t>
      </w:r>
      <w:r>
        <w:rPr>
          <w:color w:val="202124"/>
        </w:rPr>
        <w:t xml:space="preserve"> and other </w:t>
      </w:r>
      <w:r w:rsidR="00AF6E6B">
        <w:rPr>
          <w:color w:val="202124"/>
        </w:rPr>
        <w:t>k</w:t>
      </w:r>
      <w:r>
        <w:rPr>
          <w:color w:val="202124"/>
        </w:rPr>
        <w:t xml:space="preserve">ey concepts. </w:t>
      </w:r>
    </w:p>
    <w:p w14:paraId="00000013" w14:textId="430A7990" w:rsidR="00A84996" w:rsidRDefault="00000000" w:rsidP="00787398">
      <w:pPr>
        <w:numPr>
          <w:ilvl w:val="0"/>
          <w:numId w:val="1"/>
        </w:numPr>
        <w:jc w:val="both"/>
        <w:rPr>
          <w:color w:val="202124"/>
        </w:rPr>
      </w:pPr>
      <w:r>
        <w:rPr>
          <w:color w:val="202124"/>
        </w:rPr>
        <w:t xml:space="preserve">The discussion also </w:t>
      </w:r>
      <w:r w:rsidR="006E4BBB">
        <w:rPr>
          <w:color w:val="202124"/>
        </w:rPr>
        <w:t>explored the</w:t>
      </w:r>
      <w:r>
        <w:rPr>
          <w:color w:val="202124"/>
        </w:rPr>
        <w:t xml:space="preserve"> various worksheets or templates parameters/components that are important for GHG estimation. </w:t>
      </w:r>
    </w:p>
    <w:p w14:paraId="00000014" w14:textId="088A9205" w:rsidR="00A84996" w:rsidRDefault="00000000" w:rsidP="00787398">
      <w:pPr>
        <w:numPr>
          <w:ilvl w:val="0"/>
          <w:numId w:val="1"/>
        </w:numPr>
        <w:jc w:val="both"/>
      </w:pPr>
      <w:r w:rsidRPr="00AF6E6B">
        <w:rPr>
          <w:bCs/>
          <w:color w:val="202124"/>
        </w:rPr>
        <w:t>Key economic categories/sectors for GHG estimation</w:t>
      </w:r>
      <w:r w:rsidR="00AF6E6B" w:rsidRPr="00AF6E6B">
        <w:rPr>
          <w:bCs/>
          <w:color w:val="202124"/>
        </w:rPr>
        <w:t xml:space="preserve"> were discussed</w:t>
      </w:r>
      <w:r w:rsidR="00AF6E6B">
        <w:rPr>
          <w:color w:val="202124"/>
        </w:rPr>
        <w:t xml:space="preserve"> that</w:t>
      </w:r>
      <w:r>
        <w:rPr>
          <w:color w:val="202124"/>
        </w:rPr>
        <w:t xml:space="preserve"> involved detailing out parameters specific to each sector</w:t>
      </w:r>
      <w:r w:rsidR="00AF6E6B">
        <w:rPr>
          <w:color w:val="202124"/>
        </w:rPr>
        <w:t>.</w:t>
      </w:r>
      <w:r>
        <w:t xml:space="preserve"> </w:t>
      </w:r>
    </w:p>
    <w:p w14:paraId="6D57C563" w14:textId="0847C49B" w:rsidR="00AF6E6B" w:rsidRDefault="00AF6E6B" w:rsidP="00787398">
      <w:pPr>
        <w:numPr>
          <w:ilvl w:val="0"/>
          <w:numId w:val="1"/>
        </w:numPr>
        <w:jc w:val="both"/>
      </w:pPr>
      <w:r>
        <w:t xml:space="preserve">Diverse sources for obtaining datasets (activity data) include National reports, Dashboards, and Government websites. </w:t>
      </w:r>
    </w:p>
    <w:p w14:paraId="00000018" w14:textId="764A475B" w:rsidR="00A84996" w:rsidRDefault="00AF6E6B" w:rsidP="00787398">
      <w:pPr>
        <w:numPr>
          <w:ilvl w:val="0"/>
          <w:numId w:val="1"/>
        </w:numPr>
        <w:spacing w:after="240"/>
        <w:jc w:val="both"/>
      </w:pPr>
      <w:r>
        <w:t xml:space="preserve">Additionally, </w:t>
      </w:r>
      <w:r w:rsidR="00197F34">
        <w:t>emphasis was placed on the significance of</w:t>
      </w:r>
      <w:r>
        <w:t xml:space="preserve"> </w:t>
      </w:r>
      <w:r w:rsidR="00197F34">
        <w:t>conducting</w:t>
      </w:r>
      <w:r>
        <w:t xml:space="preserve"> preliminary research </w:t>
      </w:r>
      <w:r w:rsidR="006E4BBB">
        <w:t>on</w:t>
      </w:r>
      <w:r w:rsidR="00787398">
        <w:t xml:space="preserve"> </w:t>
      </w:r>
      <w:r>
        <w:t>the geography of the regio</w:t>
      </w:r>
      <w:r w:rsidR="00197F34">
        <w:t>n and</w:t>
      </w:r>
      <w:r>
        <w:t xml:space="preserve"> identif</w:t>
      </w:r>
      <w:r w:rsidR="00197F34">
        <w:t xml:space="preserve">ying </w:t>
      </w:r>
      <w:r>
        <w:t xml:space="preserve">nodal officers </w:t>
      </w:r>
      <w:r w:rsidR="00197F34">
        <w:t xml:space="preserve">from </w:t>
      </w:r>
      <w:r>
        <w:t>specific department</w:t>
      </w:r>
      <w:r w:rsidR="00197F34">
        <w:t xml:space="preserve"> to acquire relevant data set. </w:t>
      </w:r>
    </w:p>
    <w:p w14:paraId="139101AE" w14:textId="77777777" w:rsidR="00787398" w:rsidRDefault="00787398" w:rsidP="00787398">
      <w:pPr>
        <w:jc w:val="both"/>
        <w:rPr>
          <w:b/>
        </w:rPr>
      </w:pPr>
    </w:p>
    <w:p w14:paraId="0000001C" w14:textId="1AA052B1" w:rsidR="00A84996" w:rsidRPr="00197F34" w:rsidRDefault="001B1A55" w:rsidP="00787398">
      <w:pPr>
        <w:jc w:val="both"/>
        <w:rPr>
          <w:b/>
        </w:rPr>
      </w:pPr>
      <w:r>
        <w:rPr>
          <w:b/>
        </w:rPr>
        <w:t xml:space="preserve">Expert talk on </w:t>
      </w:r>
      <w:r w:rsidR="00197F34" w:rsidRPr="00197F34">
        <w:rPr>
          <w:b/>
        </w:rPr>
        <w:t>Climate Policy Formulation, Overview on Global Climate Negotiations and International Reporting</w:t>
      </w:r>
    </w:p>
    <w:p w14:paraId="5A0E4D27" w14:textId="77777777" w:rsidR="00197F34" w:rsidRDefault="00197F34" w:rsidP="00787398">
      <w:pPr>
        <w:jc w:val="both"/>
        <w:rPr>
          <w:b/>
        </w:rPr>
      </w:pPr>
    </w:p>
    <w:p w14:paraId="0000001D" w14:textId="673FDA2E" w:rsidR="00A84996" w:rsidRPr="00787398" w:rsidRDefault="00000000" w:rsidP="00787398">
      <w:pPr>
        <w:shd w:val="clear" w:color="auto" w:fill="FFFFFF"/>
        <w:jc w:val="both"/>
        <w:rPr>
          <w:b/>
          <w:highlight w:val="white"/>
        </w:rPr>
      </w:pPr>
      <w:r w:rsidRPr="00787398">
        <w:rPr>
          <w:b/>
          <w:highlight w:val="white"/>
        </w:rPr>
        <w:t>Dr</w:t>
      </w:r>
      <w:r w:rsidR="00787398">
        <w:rPr>
          <w:b/>
          <w:highlight w:val="white"/>
        </w:rPr>
        <w:t>.</w:t>
      </w:r>
      <w:r w:rsidRPr="00787398">
        <w:rPr>
          <w:b/>
          <w:highlight w:val="white"/>
        </w:rPr>
        <w:t xml:space="preserve"> N. H. Ravindranath (Retired Professor, IISc), key contributor to India's NATCOMs and IPCC Author</w:t>
      </w:r>
    </w:p>
    <w:p w14:paraId="34BE7CD3" w14:textId="77777777" w:rsidR="00765C97" w:rsidRDefault="00765C97" w:rsidP="00787398">
      <w:pPr>
        <w:shd w:val="clear" w:color="auto" w:fill="FFFFFF"/>
        <w:jc w:val="both"/>
        <w:rPr>
          <w:b/>
          <w:highlight w:val="white"/>
        </w:rPr>
      </w:pPr>
    </w:p>
    <w:p w14:paraId="74C34F89" w14:textId="10D6307E" w:rsidR="00197F34" w:rsidRPr="00197F34" w:rsidRDefault="00197F34" w:rsidP="00787398">
      <w:pPr>
        <w:jc w:val="both"/>
        <w:rPr>
          <w:highlight w:val="white"/>
        </w:rPr>
      </w:pPr>
      <w:r>
        <w:rPr>
          <w:highlight w:val="white"/>
        </w:rPr>
        <w:t>Following highlights e</w:t>
      </w:r>
      <w:r w:rsidRPr="00197F34">
        <w:rPr>
          <w:highlight w:val="white"/>
        </w:rPr>
        <w:t xml:space="preserve">merging </w:t>
      </w:r>
      <w:r>
        <w:rPr>
          <w:highlight w:val="white"/>
        </w:rPr>
        <w:t xml:space="preserve">from this session: </w:t>
      </w:r>
    </w:p>
    <w:p w14:paraId="0000001E" w14:textId="77777777" w:rsidR="00A84996" w:rsidRPr="00F55B3E" w:rsidRDefault="00A84996" w:rsidP="00787398">
      <w:pPr>
        <w:shd w:val="clear" w:color="auto" w:fill="FFFFFF"/>
        <w:jc w:val="both"/>
        <w:rPr>
          <w:bCs/>
          <w:highlight w:val="white"/>
        </w:rPr>
      </w:pPr>
    </w:p>
    <w:p w14:paraId="0000001F" w14:textId="03B38217" w:rsidR="00A84996" w:rsidRPr="00F55B3E" w:rsidRDefault="001B1A55" w:rsidP="00787398">
      <w:pPr>
        <w:numPr>
          <w:ilvl w:val="0"/>
          <w:numId w:val="2"/>
        </w:numPr>
        <w:jc w:val="both"/>
        <w:rPr>
          <w:highlight w:val="white"/>
        </w:rPr>
      </w:pPr>
      <w:r w:rsidRPr="00F55B3E">
        <w:t xml:space="preserve">Key concepts around </w:t>
      </w:r>
      <w:r w:rsidR="006E4BBB" w:rsidRPr="00F55B3E">
        <w:t>c</w:t>
      </w:r>
      <w:r w:rsidRPr="00F55B3E">
        <w:t xml:space="preserve">limate </w:t>
      </w:r>
      <w:r w:rsidR="006E4BBB" w:rsidRPr="00F55B3E">
        <w:t>c</w:t>
      </w:r>
      <w:r w:rsidRPr="00F55B3E">
        <w:t xml:space="preserve">hange </w:t>
      </w:r>
      <w:r w:rsidR="006E4BBB" w:rsidRPr="00F55B3E">
        <w:t>s</w:t>
      </w:r>
      <w:r w:rsidRPr="00F55B3E">
        <w:t xml:space="preserve">cience and </w:t>
      </w:r>
      <w:r w:rsidR="006E4BBB" w:rsidRPr="00F55B3E">
        <w:t>p</w:t>
      </w:r>
      <w:r w:rsidRPr="00F55B3E">
        <w:t>olicy</w:t>
      </w:r>
      <w:r w:rsidR="00787398">
        <w:t>.</w:t>
      </w:r>
    </w:p>
    <w:p w14:paraId="00000020" w14:textId="540C616A" w:rsidR="00A84996" w:rsidRPr="00F55B3E" w:rsidRDefault="00765C97" w:rsidP="00787398">
      <w:pPr>
        <w:numPr>
          <w:ilvl w:val="0"/>
          <w:numId w:val="2"/>
        </w:numPr>
        <w:jc w:val="both"/>
        <w:rPr>
          <w:highlight w:val="white"/>
        </w:rPr>
      </w:pPr>
      <w:r w:rsidRPr="00F55B3E">
        <w:rPr>
          <w:highlight w:val="white"/>
        </w:rPr>
        <w:t xml:space="preserve">Understanding historical climate trends, </w:t>
      </w:r>
      <w:r w:rsidR="006E4BBB" w:rsidRPr="00F55B3E">
        <w:rPr>
          <w:highlight w:val="white"/>
        </w:rPr>
        <w:t>that</w:t>
      </w:r>
      <w:r w:rsidRPr="00F55B3E">
        <w:rPr>
          <w:highlight w:val="white"/>
        </w:rPr>
        <w:t xml:space="preserve"> provide the baseline for climate mode</w:t>
      </w:r>
      <w:r w:rsidR="00787398">
        <w:rPr>
          <w:highlight w:val="white"/>
        </w:rPr>
        <w:t>l</w:t>
      </w:r>
      <w:r w:rsidRPr="00F55B3E">
        <w:rPr>
          <w:highlight w:val="white"/>
        </w:rPr>
        <w:t>ling</w:t>
      </w:r>
      <w:r w:rsidR="00787398">
        <w:rPr>
          <w:highlight w:val="white"/>
        </w:rPr>
        <w:t>.</w:t>
      </w:r>
    </w:p>
    <w:p w14:paraId="78CB868E" w14:textId="2CCD4486" w:rsidR="003411F2" w:rsidRPr="00F55B3E" w:rsidRDefault="00000000" w:rsidP="00787398">
      <w:pPr>
        <w:numPr>
          <w:ilvl w:val="0"/>
          <w:numId w:val="2"/>
        </w:numPr>
        <w:jc w:val="both"/>
      </w:pPr>
      <w:r w:rsidRPr="00F55B3E">
        <w:t xml:space="preserve">Climate models </w:t>
      </w:r>
      <w:r w:rsidR="00F55B3E">
        <w:t>generate</w:t>
      </w:r>
      <w:r w:rsidRPr="00F55B3E">
        <w:t xml:space="preserve"> a complete picture of the Earth’s climate as an</w:t>
      </w:r>
      <w:r w:rsidRPr="00F55B3E">
        <w:rPr>
          <w:b/>
        </w:rPr>
        <w:t xml:space="preserve"> </w:t>
      </w:r>
      <w:r w:rsidRPr="00F55B3E">
        <w:rPr>
          <w:bCs/>
        </w:rPr>
        <w:t>output</w:t>
      </w:r>
      <w:r w:rsidR="006E4BBB" w:rsidRPr="00F55B3E">
        <w:rPr>
          <w:bCs/>
        </w:rPr>
        <w:t>.</w:t>
      </w:r>
      <w:r w:rsidR="00F55B3E">
        <w:rPr>
          <w:bCs/>
        </w:rPr>
        <w:t xml:space="preserve"> </w:t>
      </w:r>
      <w:r w:rsidR="00F55B3E" w:rsidRPr="00F55B3E">
        <w:t>T</w:t>
      </w:r>
      <w:r w:rsidR="003411F2" w:rsidRPr="00F55B3E">
        <w:t>he output from these models drives forward climate science, helping policy makers/researchers understand how human activity is affecting</w:t>
      </w:r>
      <w:r w:rsidR="00FB04BB">
        <w:t xml:space="preserve"> global climate</w:t>
      </w:r>
      <w:r w:rsidR="003411F2" w:rsidRPr="00F55B3E">
        <w:t>.</w:t>
      </w:r>
    </w:p>
    <w:p w14:paraId="020F8BFA" w14:textId="77777777" w:rsidR="00F55B3E" w:rsidRPr="00F55B3E" w:rsidRDefault="00000000" w:rsidP="00787398">
      <w:pPr>
        <w:numPr>
          <w:ilvl w:val="0"/>
          <w:numId w:val="2"/>
        </w:numPr>
        <w:jc w:val="both"/>
      </w:pPr>
      <w:r w:rsidRPr="00F55B3E">
        <w:rPr>
          <w:highlight w:val="white"/>
        </w:rPr>
        <w:t xml:space="preserve">Different types of climate models were explained, for instance, General Circulation Models (GCMs), Earth System Models (ESMs) and Regional </w:t>
      </w:r>
      <w:r w:rsidR="00AF6E6B" w:rsidRPr="00F55B3E">
        <w:rPr>
          <w:highlight w:val="white"/>
        </w:rPr>
        <w:t>Climate M</w:t>
      </w:r>
      <w:r w:rsidRPr="00F55B3E">
        <w:rPr>
          <w:highlight w:val="white"/>
        </w:rPr>
        <w:t>odels</w:t>
      </w:r>
      <w:r w:rsidR="00AF6E6B" w:rsidRPr="00F55B3E">
        <w:rPr>
          <w:highlight w:val="white"/>
        </w:rPr>
        <w:t xml:space="preserve"> (RCMs)</w:t>
      </w:r>
      <w:r w:rsidRPr="00F55B3E">
        <w:rPr>
          <w:highlight w:val="white"/>
        </w:rPr>
        <w:t xml:space="preserve"> like CORDEX which provide higher resolution for specific areas with greater detail.</w:t>
      </w:r>
    </w:p>
    <w:p w14:paraId="1FBA9F3E" w14:textId="2280BF10" w:rsidR="00F55B3E" w:rsidRPr="00F55B3E" w:rsidRDefault="00787398" w:rsidP="00787398">
      <w:pPr>
        <w:numPr>
          <w:ilvl w:val="0"/>
          <w:numId w:val="2"/>
        </w:numPr>
        <w:jc w:val="both"/>
      </w:pPr>
      <w:r>
        <w:t xml:space="preserve">Climate </w:t>
      </w:r>
      <w:r w:rsidR="00F55B3E" w:rsidRPr="00F55B3E">
        <w:rPr>
          <w:rFonts w:eastAsia="Times New Roman"/>
          <w:lang w:val="en-IN" w:bidi="ar-SA"/>
        </w:rPr>
        <w:t>modelling has various constraints that include limited precision, dependence on the quality of input forecasts, and the challenge of projecting future scenarios</w:t>
      </w:r>
      <w:r w:rsidR="00FB04BB">
        <w:rPr>
          <w:rFonts w:eastAsia="Times New Roman"/>
          <w:lang w:val="en-IN" w:bidi="ar-SA"/>
        </w:rPr>
        <w:t xml:space="preserve"> since there are many variables that need to be considered. </w:t>
      </w:r>
    </w:p>
    <w:p w14:paraId="00000026" w14:textId="69C2957D" w:rsidR="00A84996" w:rsidRPr="00F55B3E" w:rsidRDefault="00765C97" w:rsidP="00787398">
      <w:pPr>
        <w:numPr>
          <w:ilvl w:val="0"/>
          <w:numId w:val="6"/>
        </w:numPr>
        <w:jc w:val="both"/>
      </w:pPr>
      <w:r w:rsidRPr="00F55B3E">
        <w:lastRenderedPageBreak/>
        <w:t xml:space="preserve">Discussions focused on </w:t>
      </w:r>
      <w:r w:rsidR="006308BF" w:rsidRPr="00F55B3E">
        <w:t>i</w:t>
      </w:r>
      <w:r w:rsidRPr="00F55B3E">
        <w:t xml:space="preserve">mpact models to assess climate change impacts and socio-economic impacts. These models can assess inter-sectoral impacts on water, agriculture and forest which might be beneficial in formulating climate actions plans at national and sub-national level. </w:t>
      </w:r>
    </w:p>
    <w:p w14:paraId="00000027" w14:textId="401B44F4" w:rsidR="00A84996" w:rsidRPr="00F55B3E" w:rsidRDefault="00765C97" w:rsidP="00787398">
      <w:pPr>
        <w:numPr>
          <w:ilvl w:val="0"/>
          <w:numId w:val="6"/>
        </w:numPr>
        <w:jc w:val="both"/>
      </w:pPr>
      <w:r w:rsidRPr="00F55B3E">
        <w:t xml:space="preserve">Lack of gridded inventory that is posing research challenges across sectors.  </w:t>
      </w:r>
    </w:p>
    <w:p w14:paraId="00000028" w14:textId="68EDD39E" w:rsidR="00A84996" w:rsidRPr="00F55B3E" w:rsidRDefault="00000000" w:rsidP="00787398">
      <w:pPr>
        <w:numPr>
          <w:ilvl w:val="0"/>
          <w:numId w:val="6"/>
        </w:numPr>
        <w:jc w:val="both"/>
      </w:pPr>
      <w:r w:rsidRPr="00F55B3E">
        <w:t xml:space="preserve">As numerous studies highlight the declining agricultural productivity across various </w:t>
      </w:r>
      <w:proofErr w:type="spellStart"/>
      <w:r w:rsidRPr="00F55B3E">
        <w:t>agro</w:t>
      </w:r>
      <w:proofErr w:type="spellEnd"/>
      <w:r w:rsidRPr="00F55B3E">
        <w:t xml:space="preserve">-climatic zones in India, there is an increasing emphasis on implementing mitigation and adapting strategies, policies </w:t>
      </w:r>
      <w:r w:rsidR="00CB4030" w:rsidRPr="00F55B3E">
        <w:t xml:space="preserve">in </w:t>
      </w:r>
      <w:r w:rsidRPr="00F55B3E">
        <w:t>align</w:t>
      </w:r>
      <w:r w:rsidR="00CB4030" w:rsidRPr="00F55B3E">
        <w:t>ment</w:t>
      </w:r>
      <w:r w:rsidRPr="00F55B3E">
        <w:t xml:space="preserve"> with India’s National </w:t>
      </w:r>
      <w:r w:rsidR="00CB4030" w:rsidRPr="00F55B3E">
        <w:t xml:space="preserve">Determined </w:t>
      </w:r>
      <w:r w:rsidRPr="00F55B3E">
        <w:t xml:space="preserve">Contributions. </w:t>
      </w:r>
      <w:r w:rsidR="00CB4030" w:rsidRPr="00F55B3E">
        <w:t xml:space="preserve">It is important to establish adaptation and mitigation co-benefits of these strategies. </w:t>
      </w:r>
    </w:p>
    <w:p w14:paraId="00000029" w14:textId="77777777" w:rsidR="00A84996" w:rsidRDefault="00A84996" w:rsidP="00787398">
      <w:pPr>
        <w:jc w:val="both"/>
        <w:rPr>
          <w:highlight w:val="white"/>
        </w:rPr>
      </w:pPr>
    </w:p>
    <w:p w14:paraId="0000002A" w14:textId="77777777" w:rsidR="00A84996" w:rsidRDefault="00A84996" w:rsidP="00787398">
      <w:pPr>
        <w:jc w:val="both"/>
        <w:rPr>
          <w:highlight w:val="white"/>
        </w:rPr>
      </w:pPr>
    </w:p>
    <w:p w14:paraId="0000002C" w14:textId="52D9DE56" w:rsidR="00A84996" w:rsidRPr="006C032C" w:rsidRDefault="00000000" w:rsidP="00787398">
      <w:pPr>
        <w:jc w:val="both"/>
        <w:rPr>
          <w:b/>
          <w:highlight w:val="white"/>
        </w:rPr>
      </w:pPr>
      <w:r>
        <w:rPr>
          <w:b/>
          <w:highlight w:val="white"/>
        </w:rPr>
        <w:t>Mr. Ajay Raghava, Joint Director, Ministry of Environment, Forest and Climate Change (</w:t>
      </w:r>
      <w:proofErr w:type="spellStart"/>
      <w:r>
        <w:rPr>
          <w:b/>
          <w:highlight w:val="white"/>
        </w:rPr>
        <w:t>MoEFCC</w:t>
      </w:r>
      <w:proofErr w:type="spellEnd"/>
      <w:r>
        <w:rPr>
          <w:b/>
          <w:highlight w:val="white"/>
        </w:rPr>
        <w:t>), Government of India</w:t>
      </w:r>
    </w:p>
    <w:p w14:paraId="0000002D" w14:textId="723B2A5E" w:rsidR="00A84996" w:rsidRPr="00277B86" w:rsidRDefault="00197F34" w:rsidP="00787398">
      <w:pPr>
        <w:spacing w:before="240" w:after="240"/>
        <w:jc w:val="both"/>
        <w:rPr>
          <w:b/>
          <w:color w:val="202124"/>
        </w:rPr>
      </w:pPr>
      <w:r>
        <w:rPr>
          <w:color w:val="202124"/>
        </w:rPr>
        <w:t>Following key points were highlighted during the session:</w:t>
      </w:r>
    </w:p>
    <w:p w14:paraId="297DF68E" w14:textId="7A01FCCA" w:rsidR="00277B86" w:rsidRDefault="00000000" w:rsidP="00787398">
      <w:pPr>
        <w:numPr>
          <w:ilvl w:val="0"/>
          <w:numId w:val="4"/>
        </w:numPr>
        <w:jc w:val="both"/>
        <w:rPr>
          <w:highlight w:val="white"/>
        </w:rPr>
      </w:pPr>
      <w:r>
        <w:rPr>
          <w:highlight w:val="white"/>
        </w:rPr>
        <w:t xml:space="preserve">Insights on </w:t>
      </w:r>
      <w:r w:rsidR="00277B86">
        <w:rPr>
          <w:highlight w:val="white"/>
        </w:rPr>
        <w:t>India’s initiatives and projects related to climate change</w:t>
      </w:r>
      <w:r w:rsidR="00787398">
        <w:rPr>
          <w:highlight w:val="white"/>
        </w:rPr>
        <w:t>.</w:t>
      </w:r>
    </w:p>
    <w:p w14:paraId="0000002E" w14:textId="3E33142C" w:rsidR="00A84996" w:rsidRPr="00277B86" w:rsidRDefault="00000000" w:rsidP="00787398">
      <w:pPr>
        <w:numPr>
          <w:ilvl w:val="0"/>
          <w:numId w:val="4"/>
        </w:numPr>
        <w:jc w:val="both"/>
        <w:rPr>
          <w:highlight w:val="white"/>
        </w:rPr>
      </w:pPr>
      <w:proofErr w:type="spellStart"/>
      <w:r w:rsidRPr="00277B86">
        <w:rPr>
          <w:highlight w:val="white"/>
        </w:rPr>
        <w:t>MoEFCC's</w:t>
      </w:r>
      <w:proofErr w:type="spellEnd"/>
      <w:r w:rsidRPr="00277B86">
        <w:rPr>
          <w:highlight w:val="white"/>
        </w:rPr>
        <w:t xml:space="preserve"> </w:t>
      </w:r>
      <w:r w:rsidR="00277B86">
        <w:rPr>
          <w:highlight w:val="white"/>
        </w:rPr>
        <w:t xml:space="preserve">major role in </w:t>
      </w:r>
      <w:r w:rsidRPr="00277B86">
        <w:rPr>
          <w:highlight w:val="white"/>
        </w:rPr>
        <w:t>addressing climate change</w:t>
      </w:r>
      <w:r w:rsidR="00277B86">
        <w:rPr>
          <w:highlight w:val="white"/>
        </w:rPr>
        <w:t xml:space="preserve"> include</w:t>
      </w:r>
      <w:r w:rsidR="009D1DC7">
        <w:rPr>
          <w:highlight w:val="white"/>
        </w:rPr>
        <w:t>s</w:t>
      </w:r>
      <w:r w:rsidR="00277B86">
        <w:rPr>
          <w:highlight w:val="white"/>
        </w:rPr>
        <w:t xml:space="preserve"> </w:t>
      </w:r>
      <w:r w:rsidRPr="00277B86">
        <w:rPr>
          <w:highlight w:val="white"/>
        </w:rPr>
        <w:t>international negotiations,</w:t>
      </w:r>
      <w:r w:rsidR="00277B86">
        <w:rPr>
          <w:highlight w:val="white"/>
        </w:rPr>
        <w:t xml:space="preserve"> formulating </w:t>
      </w:r>
      <w:r w:rsidR="009D1DC7">
        <w:rPr>
          <w:highlight w:val="white"/>
        </w:rPr>
        <w:t>adaptation-oriented</w:t>
      </w:r>
      <w:r w:rsidR="00277B86">
        <w:rPr>
          <w:highlight w:val="white"/>
        </w:rPr>
        <w:t xml:space="preserve"> missions/schemes, National reporting and other studies</w:t>
      </w:r>
      <w:r w:rsidR="009D1DC7">
        <w:rPr>
          <w:highlight w:val="white"/>
        </w:rPr>
        <w:t>.</w:t>
      </w:r>
    </w:p>
    <w:p w14:paraId="0000002F" w14:textId="64EE76D0" w:rsidR="00A84996" w:rsidRDefault="00000000" w:rsidP="00787398">
      <w:pPr>
        <w:numPr>
          <w:ilvl w:val="0"/>
          <w:numId w:val="4"/>
        </w:numPr>
        <w:jc w:val="both"/>
        <w:rPr>
          <w:highlight w:val="white"/>
        </w:rPr>
      </w:pPr>
      <w:r>
        <w:rPr>
          <w:highlight w:val="white"/>
        </w:rPr>
        <w:t xml:space="preserve">Major national initiatives discussed include National Adaptation Fund, Climate Change Action Plan, and the All India Coordinated Project </w:t>
      </w:r>
      <w:r w:rsidR="00765C97">
        <w:rPr>
          <w:highlight w:val="white"/>
        </w:rPr>
        <w:t xml:space="preserve">on National Emission for </w:t>
      </w:r>
      <w:r w:rsidR="00277B86">
        <w:rPr>
          <w:highlight w:val="white"/>
        </w:rPr>
        <w:t>D</w:t>
      </w:r>
      <w:r w:rsidR="00765C97">
        <w:rPr>
          <w:highlight w:val="white"/>
        </w:rPr>
        <w:t>ecarbonization</w:t>
      </w:r>
      <w:r w:rsidR="009D1DC7">
        <w:rPr>
          <w:highlight w:val="white"/>
        </w:rPr>
        <w:t>.</w:t>
      </w:r>
    </w:p>
    <w:p w14:paraId="00000030" w14:textId="36724F33" w:rsidR="00A84996" w:rsidRDefault="00000000" w:rsidP="00787398">
      <w:pPr>
        <w:numPr>
          <w:ilvl w:val="0"/>
          <w:numId w:val="4"/>
        </w:numPr>
        <w:jc w:val="both"/>
        <w:rPr>
          <w:highlight w:val="white"/>
        </w:rPr>
      </w:pPr>
      <w:r>
        <w:rPr>
          <w:highlight w:val="white"/>
        </w:rPr>
        <w:t>India's position in climate negotiations, being part of G77 and Like</w:t>
      </w:r>
      <w:r w:rsidR="006C032C">
        <w:rPr>
          <w:highlight w:val="white"/>
        </w:rPr>
        <w:t>-</w:t>
      </w:r>
      <w:r>
        <w:rPr>
          <w:highlight w:val="white"/>
        </w:rPr>
        <w:t>Minded Developing Countries</w:t>
      </w:r>
      <w:r w:rsidR="00850DBB">
        <w:rPr>
          <w:highlight w:val="white"/>
        </w:rPr>
        <w:t xml:space="preserve"> (LMDC).</w:t>
      </w:r>
    </w:p>
    <w:p w14:paraId="00000031" w14:textId="76CD9C91" w:rsidR="00A84996" w:rsidRDefault="00000000" w:rsidP="00787398">
      <w:pPr>
        <w:numPr>
          <w:ilvl w:val="0"/>
          <w:numId w:val="4"/>
        </w:numPr>
        <w:jc w:val="both"/>
        <w:rPr>
          <w:highlight w:val="white"/>
        </w:rPr>
      </w:pPr>
      <w:r>
        <w:rPr>
          <w:highlight w:val="white"/>
        </w:rPr>
        <w:t>The challenges of emissions growth due to India's infrastructure development in sectors like cement, steel, roads and aviation were a</w:t>
      </w:r>
      <w:r w:rsidR="00AF6E6B">
        <w:rPr>
          <w:highlight w:val="white"/>
        </w:rPr>
        <w:t>lso highlighted</w:t>
      </w:r>
      <w:r w:rsidR="009D1DC7">
        <w:rPr>
          <w:highlight w:val="white"/>
        </w:rPr>
        <w:t>.</w:t>
      </w:r>
    </w:p>
    <w:p w14:paraId="00000032" w14:textId="48FC5053" w:rsidR="00A84996" w:rsidRDefault="00000000" w:rsidP="00787398">
      <w:pPr>
        <w:numPr>
          <w:ilvl w:val="0"/>
          <w:numId w:val="4"/>
        </w:numPr>
        <w:jc w:val="both"/>
        <w:rPr>
          <w:highlight w:val="white"/>
        </w:rPr>
      </w:pPr>
      <w:r>
        <w:rPr>
          <w:highlight w:val="white"/>
        </w:rPr>
        <w:t>Discussions focused on critical role of climate action plans to coordinate at various levels of governance to achieve the net zero goals</w:t>
      </w:r>
      <w:r w:rsidR="009D1DC7">
        <w:rPr>
          <w:highlight w:val="white"/>
        </w:rPr>
        <w:t>.</w:t>
      </w:r>
    </w:p>
    <w:p w14:paraId="00000034" w14:textId="625D2B2B" w:rsidR="00A84996" w:rsidRPr="00787398" w:rsidRDefault="00765C97" w:rsidP="00787398">
      <w:pPr>
        <w:numPr>
          <w:ilvl w:val="0"/>
          <w:numId w:val="4"/>
        </w:numPr>
        <w:jc w:val="both"/>
        <w:rPr>
          <w:highlight w:val="white"/>
        </w:rPr>
      </w:pPr>
      <w:r>
        <w:rPr>
          <w:highlight w:val="white"/>
        </w:rPr>
        <w:t xml:space="preserve">Stressed upon the need for India’s own GHG emission models and policy research given India's geographical diversity to shape strategies like the next NDC for 2035 targets. </w:t>
      </w:r>
    </w:p>
    <w:p w14:paraId="00000036" w14:textId="77777777" w:rsidR="00A84996" w:rsidRDefault="00A84996" w:rsidP="00787398">
      <w:pPr>
        <w:ind w:left="720"/>
        <w:jc w:val="both"/>
        <w:rPr>
          <w:highlight w:val="white"/>
        </w:rPr>
      </w:pPr>
    </w:p>
    <w:p w14:paraId="00000039" w14:textId="658D95AA" w:rsidR="00A84996" w:rsidRDefault="00765C97" w:rsidP="00787398">
      <w:pPr>
        <w:jc w:val="both"/>
        <w:rPr>
          <w:highlight w:val="white"/>
        </w:rPr>
      </w:pPr>
      <w:r>
        <w:rPr>
          <w:highlight w:val="white"/>
        </w:rPr>
        <w:t>The session concluded with an interactive Question and Answer</w:t>
      </w:r>
      <w:r w:rsidR="00787398">
        <w:rPr>
          <w:highlight w:val="white"/>
        </w:rPr>
        <w:t xml:space="preserve"> session</w:t>
      </w:r>
      <w:r>
        <w:rPr>
          <w:highlight w:val="white"/>
        </w:rPr>
        <w:t xml:space="preserve"> between Speaker and Vasudha team that provided some</w:t>
      </w:r>
      <w:r w:rsidR="00787398">
        <w:rPr>
          <w:highlight w:val="white"/>
        </w:rPr>
        <w:t xml:space="preserve"> fruitful</w:t>
      </w:r>
      <w:r>
        <w:rPr>
          <w:highlight w:val="white"/>
        </w:rPr>
        <w:t xml:space="preserve"> insights into</w:t>
      </w:r>
      <w:r w:rsidR="00787398">
        <w:rPr>
          <w:highlight w:val="white"/>
        </w:rPr>
        <w:t xml:space="preserve"> </w:t>
      </w:r>
      <w:r>
        <w:rPr>
          <w:highlight w:val="white"/>
        </w:rPr>
        <w:t>climate change</w:t>
      </w:r>
      <w:r w:rsidR="00787398">
        <w:rPr>
          <w:highlight w:val="white"/>
        </w:rPr>
        <w:t xml:space="preserve"> </w:t>
      </w:r>
      <w:r>
        <w:rPr>
          <w:highlight w:val="white"/>
        </w:rPr>
        <w:t xml:space="preserve">policy and global negotiations. </w:t>
      </w:r>
    </w:p>
    <w:p w14:paraId="0000003A" w14:textId="77777777" w:rsidR="00A84996" w:rsidRDefault="00A84996" w:rsidP="00787398">
      <w:pPr>
        <w:jc w:val="both"/>
        <w:rPr>
          <w:highlight w:val="white"/>
        </w:rPr>
      </w:pPr>
    </w:p>
    <w:p w14:paraId="0000003B" w14:textId="77777777" w:rsidR="00A84996" w:rsidRDefault="00A84996" w:rsidP="00787398">
      <w:pPr>
        <w:jc w:val="both"/>
      </w:pPr>
    </w:p>
    <w:p w14:paraId="0000003C" w14:textId="77777777" w:rsidR="00A84996" w:rsidRDefault="00A84996" w:rsidP="00787398">
      <w:pPr>
        <w:jc w:val="both"/>
      </w:pPr>
    </w:p>
    <w:p w14:paraId="0000003D" w14:textId="77777777" w:rsidR="00A84996" w:rsidRDefault="00A84996" w:rsidP="00787398">
      <w:pPr>
        <w:jc w:val="both"/>
      </w:pPr>
    </w:p>
    <w:p w14:paraId="0000003E" w14:textId="77777777" w:rsidR="00A84996" w:rsidRDefault="00A84996" w:rsidP="00787398">
      <w:pPr>
        <w:jc w:val="both"/>
      </w:pPr>
    </w:p>
    <w:p w14:paraId="0000003F" w14:textId="77777777" w:rsidR="00A84996" w:rsidRDefault="00A84996" w:rsidP="00787398">
      <w:pPr>
        <w:jc w:val="both"/>
      </w:pPr>
    </w:p>
    <w:p w14:paraId="00000040" w14:textId="77777777" w:rsidR="00A84996" w:rsidRDefault="00A84996" w:rsidP="00787398">
      <w:pPr>
        <w:jc w:val="both"/>
      </w:pPr>
    </w:p>
    <w:p w14:paraId="00000041" w14:textId="77777777" w:rsidR="00A84996" w:rsidRDefault="00A84996" w:rsidP="00787398">
      <w:pPr>
        <w:jc w:val="both"/>
      </w:pPr>
    </w:p>
    <w:p w14:paraId="00000042" w14:textId="77777777" w:rsidR="00A84996" w:rsidRDefault="00A84996" w:rsidP="00787398">
      <w:pPr>
        <w:jc w:val="both"/>
      </w:pPr>
    </w:p>
    <w:p w14:paraId="0000004B" w14:textId="77777777" w:rsidR="00A84996" w:rsidRDefault="00A84996" w:rsidP="008D5013">
      <w:pPr>
        <w:jc w:val="both"/>
      </w:pPr>
    </w:p>
    <w:sectPr w:rsidR="00A8499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A265A6" w14:textId="77777777" w:rsidR="00D40D4F" w:rsidRDefault="00D40D4F" w:rsidP="008D5013">
      <w:pPr>
        <w:spacing w:line="240" w:lineRule="auto"/>
      </w:pPr>
      <w:r>
        <w:separator/>
      </w:r>
    </w:p>
  </w:endnote>
  <w:endnote w:type="continuationSeparator" w:id="0">
    <w:p w14:paraId="0D8C921A" w14:textId="77777777" w:rsidR="00D40D4F" w:rsidRDefault="00D40D4F" w:rsidP="008D50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95E064" w14:textId="77777777" w:rsidR="00D40D4F" w:rsidRDefault="00D40D4F" w:rsidP="008D5013">
      <w:pPr>
        <w:spacing w:line="240" w:lineRule="auto"/>
      </w:pPr>
      <w:r>
        <w:separator/>
      </w:r>
    </w:p>
  </w:footnote>
  <w:footnote w:type="continuationSeparator" w:id="0">
    <w:p w14:paraId="0E68B3A9" w14:textId="77777777" w:rsidR="00D40D4F" w:rsidRDefault="00D40D4F" w:rsidP="008D50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C429E"/>
    <w:multiLevelType w:val="multilevel"/>
    <w:tmpl w:val="CAB407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D693E1C"/>
    <w:multiLevelType w:val="multilevel"/>
    <w:tmpl w:val="FD0EAEA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38816882"/>
    <w:multiLevelType w:val="multilevel"/>
    <w:tmpl w:val="3F923A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FB67AB3"/>
    <w:multiLevelType w:val="multilevel"/>
    <w:tmpl w:val="C9CE583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FA637F5"/>
    <w:multiLevelType w:val="multilevel"/>
    <w:tmpl w:val="DDF0F7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6637C10"/>
    <w:multiLevelType w:val="multilevel"/>
    <w:tmpl w:val="7408BF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37907913">
    <w:abstractNumId w:val="3"/>
  </w:num>
  <w:num w:numId="2" w16cid:durableId="283461819">
    <w:abstractNumId w:val="0"/>
  </w:num>
  <w:num w:numId="3" w16cid:durableId="23868541">
    <w:abstractNumId w:val="1"/>
  </w:num>
  <w:num w:numId="4" w16cid:durableId="1170607922">
    <w:abstractNumId w:val="2"/>
  </w:num>
  <w:num w:numId="5" w16cid:durableId="1944261624">
    <w:abstractNumId w:val="4"/>
  </w:num>
  <w:num w:numId="6" w16cid:durableId="311488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996"/>
    <w:rsid w:val="00197F34"/>
    <w:rsid w:val="001B1A55"/>
    <w:rsid w:val="00244DFE"/>
    <w:rsid w:val="00277B86"/>
    <w:rsid w:val="003411F2"/>
    <w:rsid w:val="00445BAC"/>
    <w:rsid w:val="005D6D9C"/>
    <w:rsid w:val="006308BF"/>
    <w:rsid w:val="006C032C"/>
    <w:rsid w:val="006E4BBB"/>
    <w:rsid w:val="00765C97"/>
    <w:rsid w:val="00787398"/>
    <w:rsid w:val="00850DBB"/>
    <w:rsid w:val="008D5013"/>
    <w:rsid w:val="009A54D7"/>
    <w:rsid w:val="009D1DC7"/>
    <w:rsid w:val="00A84996"/>
    <w:rsid w:val="00AF6E6B"/>
    <w:rsid w:val="00C95823"/>
    <w:rsid w:val="00CB4030"/>
    <w:rsid w:val="00D40D4F"/>
    <w:rsid w:val="00F55B3E"/>
    <w:rsid w:val="00F71513"/>
    <w:rsid w:val="00FB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BB95F"/>
  <w15:docId w15:val="{DE8479D9-2B03-4BF4-A514-C5C33A2C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cs="Mangal"/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5D6D9C"/>
    <w:pPr>
      <w:spacing w:line="240" w:lineRule="auto"/>
    </w:pPr>
    <w:rPr>
      <w:rFonts w:cs="Mangal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6D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6D9C"/>
    <w:rPr>
      <w:rFonts w:cs="Mangal"/>
      <w:b/>
      <w:bCs/>
      <w:sz w:val="20"/>
      <w:szCs w:val="18"/>
    </w:rPr>
  </w:style>
  <w:style w:type="paragraph" w:styleId="Header">
    <w:name w:val="header"/>
    <w:basedOn w:val="Normal"/>
    <w:link w:val="HeaderChar"/>
    <w:uiPriority w:val="99"/>
    <w:unhideWhenUsed/>
    <w:rsid w:val="008D5013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D501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8D5013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D5013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93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2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67BDD8-A3CF-4661-AF8F-28E2C39E8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Vasudha</dc:creator>
  <cp:lastModifiedBy>Anu Raj Rana</cp:lastModifiedBy>
  <cp:revision>3</cp:revision>
  <dcterms:created xsi:type="dcterms:W3CDTF">2024-05-06T09:54:00Z</dcterms:created>
  <dcterms:modified xsi:type="dcterms:W3CDTF">2024-05-06T10:47:00Z</dcterms:modified>
</cp:coreProperties>
</file>